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5AEF4" w14:textId="77777777" w:rsidR="000D54DC" w:rsidRPr="000D54DC" w:rsidRDefault="000D54DC" w:rsidP="000D54DC">
      <w:pPr>
        <w:rPr>
          <w:lang w:val="en-AU"/>
        </w:rPr>
      </w:pPr>
      <w:r w:rsidRPr="000D54DC">
        <w:rPr>
          <w:b/>
          <w:bCs/>
          <w:lang w:val="en-AU"/>
        </w:rPr>
        <w:t>Subject: Request for Professional Development Opportunity – Psychosocial Safety Masterclass</w:t>
      </w:r>
    </w:p>
    <w:p w14:paraId="39859A69" w14:textId="77777777" w:rsidR="000D54DC" w:rsidRPr="000D54DC" w:rsidRDefault="000D54DC" w:rsidP="000D54DC">
      <w:pPr>
        <w:rPr>
          <w:lang w:val="en-AU"/>
        </w:rPr>
      </w:pPr>
      <w:r w:rsidRPr="000D54DC">
        <w:rPr>
          <w:lang w:val="en-AU"/>
        </w:rPr>
        <w:t>Hi [Manager’s Name],</w:t>
      </w:r>
    </w:p>
    <w:p w14:paraId="55818AD4" w14:textId="77777777" w:rsidR="000D54DC" w:rsidRPr="000D54DC" w:rsidRDefault="000D54DC" w:rsidP="000D54DC">
      <w:pPr>
        <w:rPr>
          <w:lang w:val="en-AU"/>
        </w:rPr>
      </w:pPr>
      <w:r w:rsidRPr="000D54DC">
        <w:rPr>
          <w:lang w:val="en-AU"/>
        </w:rPr>
        <w:t xml:space="preserve">I’m reaching out to ask if I can enrol in the </w:t>
      </w:r>
      <w:r w:rsidRPr="000D54DC">
        <w:rPr>
          <w:b/>
          <w:bCs/>
          <w:lang w:val="en-AU"/>
        </w:rPr>
        <w:t>Foundations of Psychosocial Safety Masterclass</w:t>
      </w:r>
      <w:r w:rsidRPr="000D54DC">
        <w:rPr>
          <w:lang w:val="en-AU"/>
        </w:rPr>
        <w:t>, an online course from Sentis that runs over four weeks.</w:t>
      </w:r>
    </w:p>
    <w:p w14:paraId="65B7DB4D" w14:textId="77777777" w:rsidR="000D54DC" w:rsidRPr="000D54DC" w:rsidRDefault="000D54DC" w:rsidP="000D54DC">
      <w:pPr>
        <w:rPr>
          <w:lang w:val="en-AU"/>
        </w:rPr>
      </w:pPr>
      <w:r w:rsidRPr="000D54DC">
        <w:rPr>
          <w:lang w:val="en-AU"/>
        </w:rPr>
        <w:t>It’s designed to help professionals like me better identify and manage psychosocial risks at work — something increasingly important given our WHS obligations. The course is practical, aligned with the Model WHS Regulations, and focused on real-world tools we can apply immediately.</w:t>
      </w:r>
    </w:p>
    <w:p w14:paraId="59651594" w14:textId="77777777" w:rsidR="000D54DC" w:rsidRPr="000D54DC" w:rsidRDefault="000D54DC" w:rsidP="000D54DC">
      <w:pPr>
        <w:rPr>
          <w:lang w:val="en-AU"/>
        </w:rPr>
      </w:pPr>
      <w:r w:rsidRPr="000D54DC">
        <w:rPr>
          <w:b/>
          <w:bCs/>
          <w:lang w:val="en-AU"/>
        </w:rPr>
        <w:t>Here’s why I think it’s worth considering:</w:t>
      </w:r>
    </w:p>
    <w:p w14:paraId="262AAF75" w14:textId="77777777" w:rsidR="000D54DC" w:rsidRPr="000D54DC" w:rsidRDefault="000D54DC" w:rsidP="000D54DC">
      <w:pPr>
        <w:numPr>
          <w:ilvl w:val="0"/>
          <w:numId w:val="2"/>
        </w:numPr>
        <w:rPr>
          <w:lang w:val="en-AU"/>
        </w:rPr>
      </w:pPr>
      <w:r w:rsidRPr="000D54DC">
        <w:rPr>
          <w:lang w:val="en-AU"/>
        </w:rPr>
        <w:t>Covers practical strategies for identifying risks and supporting teams</w:t>
      </w:r>
    </w:p>
    <w:p w14:paraId="4E99D7BF" w14:textId="4B655003" w:rsidR="000D54DC" w:rsidRPr="000D54DC" w:rsidRDefault="000D54DC" w:rsidP="000D54DC">
      <w:pPr>
        <w:numPr>
          <w:ilvl w:val="0"/>
          <w:numId w:val="2"/>
        </w:numPr>
        <w:rPr>
          <w:lang w:val="en-AU"/>
        </w:rPr>
      </w:pPr>
      <w:r w:rsidRPr="000D54DC">
        <w:rPr>
          <w:lang w:val="en-AU"/>
        </w:rPr>
        <w:t>Flexible online format (1 hour per week live +</w:t>
      </w:r>
      <w:r w:rsidR="00C86FB3">
        <w:rPr>
          <w:lang w:val="en-AU"/>
        </w:rPr>
        <w:t xml:space="preserve"> self-paced learning +</w:t>
      </w:r>
      <w:r w:rsidRPr="000D54DC">
        <w:rPr>
          <w:lang w:val="en-AU"/>
        </w:rPr>
        <w:t xml:space="preserve"> resources)</w:t>
      </w:r>
    </w:p>
    <w:p w14:paraId="7EF695B9" w14:textId="4E457F75" w:rsidR="000D54DC" w:rsidRPr="000D54DC" w:rsidRDefault="000D54DC" w:rsidP="000D54DC">
      <w:pPr>
        <w:numPr>
          <w:ilvl w:val="0"/>
          <w:numId w:val="2"/>
        </w:numPr>
        <w:rPr>
          <w:lang w:val="en-AU"/>
        </w:rPr>
      </w:pPr>
      <w:r w:rsidRPr="000D54DC">
        <w:rPr>
          <w:lang w:val="en-AU"/>
        </w:rPr>
        <w:t>$650</w:t>
      </w:r>
      <w:r w:rsidR="00C86FB3">
        <w:rPr>
          <w:lang w:val="en-AU"/>
        </w:rPr>
        <w:t xml:space="preserve"> AUD</w:t>
      </w:r>
      <w:r w:rsidRPr="000D54DC">
        <w:rPr>
          <w:lang w:val="en-AU"/>
        </w:rPr>
        <w:t xml:space="preserve"> total cost (plus optional coaching add-on if we choose)</w:t>
      </w:r>
    </w:p>
    <w:p w14:paraId="54DAC428" w14:textId="199B08EC" w:rsidR="000D54DC" w:rsidRPr="000D54DC" w:rsidRDefault="000D54DC" w:rsidP="000D54DC">
      <w:pPr>
        <w:rPr>
          <w:lang w:val="en-AU"/>
        </w:rPr>
      </w:pPr>
      <w:r w:rsidRPr="000D54DC">
        <w:rPr>
          <w:lang w:val="en-AU"/>
        </w:rPr>
        <w:t xml:space="preserve">More info: </w:t>
      </w:r>
      <w:hyperlink r:id="rId9" w:history="1">
        <w:r w:rsidR="00B55588" w:rsidRPr="000A2038">
          <w:rPr>
            <w:rStyle w:val="Hyperlink"/>
          </w:rPr>
          <w:t>https://sentis.com.au/foundations-of-psychosocial-safety-masterclass/</w:t>
        </w:r>
      </w:hyperlink>
      <w:r w:rsidR="00B55588">
        <w:t xml:space="preserve"> </w:t>
      </w:r>
    </w:p>
    <w:p w14:paraId="67A40660" w14:textId="77777777" w:rsidR="000D54DC" w:rsidRPr="000D54DC" w:rsidRDefault="000D54DC" w:rsidP="000D54DC">
      <w:pPr>
        <w:rPr>
          <w:lang w:val="en-AU"/>
        </w:rPr>
      </w:pPr>
      <w:r w:rsidRPr="000D54DC">
        <w:rPr>
          <w:lang w:val="en-AU"/>
        </w:rPr>
        <w:t>I’m confident the insights I’d gain would benefit our team and support our wider goals around psychological safety. I’d be happy to share key takeaways after the course.</w:t>
      </w:r>
    </w:p>
    <w:p w14:paraId="1A957488" w14:textId="77777777" w:rsidR="000D54DC" w:rsidRPr="000D54DC" w:rsidRDefault="000D54DC" w:rsidP="000D54DC">
      <w:pPr>
        <w:rPr>
          <w:lang w:val="en-AU"/>
        </w:rPr>
      </w:pPr>
      <w:r w:rsidRPr="000D54DC">
        <w:rPr>
          <w:lang w:val="en-AU"/>
        </w:rPr>
        <w:t>Let me know what you think!</w:t>
      </w:r>
    </w:p>
    <w:p w14:paraId="72A44F35" w14:textId="77777777" w:rsidR="000D54DC" w:rsidRPr="000D54DC" w:rsidRDefault="000D54DC" w:rsidP="000D54DC">
      <w:pPr>
        <w:rPr>
          <w:lang w:val="en-AU"/>
        </w:rPr>
      </w:pPr>
      <w:r w:rsidRPr="000D54DC">
        <w:rPr>
          <w:lang w:val="en-AU"/>
        </w:rPr>
        <w:t>Thanks,</w:t>
      </w:r>
      <w:r w:rsidRPr="000D54DC">
        <w:rPr>
          <w:lang w:val="en-AU"/>
        </w:rPr>
        <w:br/>
        <w:t>[Your Name]</w:t>
      </w:r>
    </w:p>
    <w:p w14:paraId="3DF3E9C5" w14:textId="77777777" w:rsidR="00AF31FC" w:rsidRDefault="00AF31FC"/>
    <w:sectPr w:rsidR="00AF31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63CDB"/>
    <w:multiLevelType w:val="multilevel"/>
    <w:tmpl w:val="C3868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1914F3"/>
    <w:multiLevelType w:val="multilevel"/>
    <w:tmpl w:val="D34EE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4491579">
    <w:abstractNumId w:val="1"/>
  </w:num>
  <w:num w:numId="2" w16cid:durableId="796722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DC"/>
    <w:rsid w:val="000D54DC"/>
    <w:rsid w:val="00183380"/>
    <w:rsid w:val="001C0B67"/>
    <w:rsid w:val="002D07F3"/>
    <w:rsid w:val="0046511C"/>
    <w:rsid w:val="004B6DAF"/>
    <w:rsid w:val="004E639E"/>
    <w:rsid w:val="007444A4"/>
    <w:rsid w:val="008C2F3E"/>
    <w:rsid w:val="00AF31FC"/>
    <w:rsid w:val="00B55588"/>
    <w:rsid w:val="00B70F74"/>
    <w:rsid w:val="00C40E2F"/>
    <w:rsid w:val="00C86FB3"/>
    <w:rsid w:val="00FB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7428C5"/>
  <w15:chartTrackingRefBased/>
  <w15:docId w15:val="{4CF06BFA-BEC4-457E-8973-BECE8B2D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54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5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4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54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54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54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54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54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54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4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54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54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54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54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54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54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54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54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54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5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54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54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5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54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54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54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54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54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54D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6FB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3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sentis.com.au/foundations-of-psychosocial-safety-mastercla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CC4565DFA4FA46AFF7A8B557AAD543" ma:contentTypeVersion="13" ma:contentTypeDescription="Create a new document." ma:contentTypeScope="" ma:versionID="608c794ff83f3a112de9ee91d950a963">
  <xsd:schema xmlns:xsd="http://www.w3.org/2001/XMLSchema" xmlns:xs="http://www.w3.org/2001/XMLSchema" xmlns:p="http://schemas.microsoft.com/office/2006/metadata/properties" xmlns:ns2="72ea712a-cca6-455d-97c4-9a467964bd66" xmlns:ns3="1abd1572-3e0c-4181-93a3-35d7de01f953" targetNamespace="http://schemas.microsoft.com/office/2006/metadata/properties" ma:root="true" ma:fieldsID="6ce88da27296f6685d2ae5ba420bc1bd" ns2:_="" ns3:_="">
    <xsd:import namespace="72ea712a-cca6-455d-97c4-9a467964bd66"/>
    <xsd:import namespace="1abd1572-3e0c-4181-93a3-35d7de01f9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a712a-cca6-455d-97c4-9a467964bd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37f9829e-d0e7-4138-b4a9-dfb0dd0befa1}" ma:internalName="TaxCatchAll" ma:showField="CatchAllData" ma:web="72ea712a-cca6-455d-97c4-9a467964b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1572-3e0c-4181-93a3-35d7de01f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ae2d0ab-5af1-4a30-8501-da550396be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1572-3e0c-4181-93a3-35d7de01f953">
      <Terms xmlns="http://schemas.microsoft.com/office/infopath/2007/PartnerControls"/>
    </lcf76f155ced4ddcb4097134ff3c332f>
    <TaxCatchAll xmlns="72ea712a-cca6-455d-97c4-9a467964bd66" xsi:nil="true"/>
    <_dlc_DocId xmlns="72ea712a-cca6-455d-97c4-9a467964bd66">5QQPSHHMP7JT-539124188-2448</_dlc_DocId>
    <_dlc_DocIdUrl xmlns="72ea712a-cca6-455d-97c4-9a467964bd66">
      <Url>https://sentisau.sharepoint.com/sites/Intranet/pscommunity/_layouts/15/DocIdRedir.aspx?ID=5QQPSHHMP7JT-539124188-2448</Url>
      <Description>5QQPSHHMP7JT-539124188-2448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E678C8-098B-4866-A624-253659278D7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E2CD04F-8A60-4222-BFEE-9C70AE213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ea712a-cca6-455d-97c4-9a467964bd66"/>
    <ds:schemaRef ds:uri="1abd1572-3e0c-4181-93a3-35d7de01f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C8E0F9-23F5-48E3-B692-9CA3490F1575}">
  <ds:schemaRefs>
    <ds:schemaRef ds:uri="http://schemas.microsoft.com/office/2006/metadata/properties"/>
    <ds:schemaRef ds:uri="http://schemas.microsoft.com/office/infopath/2007/PartnerControls"/>
    <ds:schemaRef ds:uri="1abd1572-3e0c-4181-93a3-35d7de01f953"/>
    <ds:schemaRef ds:uri="72ea712a-cca6-455d-97c4-9a467964bd66"/>
  </ds:schemaRefs>
</ds:datastoreItem>
</file>

<file path=customXml/itemProps4.xml><?xml version="1.0" encoding="utf-8"?>
<ds:datastoreItem xmlns:ds="http://schemas.openxmlformats.org/officeDocument/2006/customXml" ds:itemID="{E610C2CE-97A8-412E-81DC-ACBE2B2B73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1020</Characters>
  <Application>Microsoft Office Word</Application>
  <DocSecurity>0</DocSecurity>
  <Lines>20</Lines>
  <Paragraphs>14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Wong</dc:creator>
  <cp:keywords/>
  <dc:description/>
  <cp:lastModifiedBy>Corinne Wong</cp:lastModifiedBy>
  <cp:revision>2</cp:revision>
  <dcterms:created xsi:type="dcterms:W3CDTF">2025-08-05T04:48:00Z</dcterms:created>
  <dcterms:modified xsi:type="dcterms:W3CDTF">2025-08-05T04:48:00Z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7f35f5a5-2a8b-49c3-ab37-d60ed27e7826</vt:lpwstr>
  </property>
  <property fmtid="{D5CDD505-2E9C-101B-9397-08002B2CF9AE}" pid="3" name="ContentTypeId">
    <vt:lpwstr>0x0101008DCC4565DFA4FA46AFF7A8B557AAD543</vt:lpwstr>
  </property>
  <property fmtid="{D5CDD505-2E9C-101B-9397-08002B2CF9AE}" pid="4" name="_dlc_DocIdItemGuid">
    <vt:lpwstr>c1d6df3b-f2bd-4e3b-b359-61567c410ee4</vt:lpwstr>
  </property>
  <property fmtid="{D5CDD505-2E9C-101B-9397-08002B2CF9AE}" pid="5" name="MediaServiceImageTags">
    <vt:lpwstr/>
  </property>
</Properties>
</file>